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A"/>
        <w:rPr>
          <w:rFonts w:ascii="Arial" w:cs="Arial" w:hAnsi="Arial" w:eastAsia="Arial"/>
          <w:sz w:val="24"/>
          <w:szCs w:val="24"/>
        </w:rPr>
      </w:pPr>
      <w:r>
        <w:rPr>
          <w:rFonts w:ascii="Arial" w:hAnsi="Arial"/>
          <w:b w:val="1"/>
          <w:bCs w:val="1"/>
          <w:sz w:val="24"/>
          <w:szCs w:val="24"/>
          <w:rtl w:val="0"/>
          <w:lang w:val="en-US"/>
        </w:rPr>
        <w:t>Jasmine Chen</w:t>
      </w:r>
      <w:r>
        <w:rPr>
          <w:rFonts w:ascii="Arial" w:hAnsi="Arial"/>
          <w:sz w:val="24"/>
          <w:szCs w:val="24"/>
          <w:rtl w:val="0"/>
          <w:lang w:val="en-US"/>
        </w:rPr>
        <w:t xml:space="preserve"> (</w:t>
      </w:r>
      <w:r>
        <w:rPr>
          <w:rFonts w:ascii="Arial Unicode MS" w:cs="Arial Unicode MS" w:hAnsi="Arial Unicode MS" w:eastAsia="Arial Unicode MS" w:hint="eastAsia"/>
          <w:b w:val="0"/>
          <w:bCs w:val="0"/>
          <w:i w:val="0"/>
          <w:iCs w:val="0"/>
          <w:sz w:val="24"/>
          <w:szCs w:val="24"/>
          <w:rtl w:val="0"/>
          <w:lang w:val="zh-TW" w:eastAsia="zh-TW"/>
        </w:rPr>
        <w:t>陈胤希</w:t>
      </w:r>
      <w:r>
        <w:rPr>
          <w:rFonts w:ascii="Arial" w:hAnsi="Arial"/>
          <w:sz w:val="24"/>
          <w:szCs w:val="24"/>
          <w:rtl w:val="0"/>
          <w:lang w:val="zh-TW" w:eastAsia="zh-TW"/>
        </w:rPr>
        <w:t>)</w:t>
      </w:r>
    </w:p>
    <w:p>
      <w:pPr>
        <w:pStyle w:val="內文 A"/>
        <w:rPr>
          <w:rFonts w:ascii="Arial" w:cs="Arial" w:hAnsi="Arial" w:eastAsia="Arial"/>
          <w:sz w:val="24"/>
          <w:szCs w:val="24"/>
          <w:lang w:val="en-US"/>
        </w:rPr>
      </w:pPr>
      <w:r>
        <w:rPr>
          <w:rFonts w:ascii="Arial" w:hAnsi="Arial"/>
          <w:sz w:val="24"/>
          <w:szCs w:val="24"/>
          <w:rtl w:val="0"/>
          <w:lang w:val="en-US"/>
        </w:rPr>
        <w:t>Jazz singer, songwriter, cultural ambassador</w:t>
      </w:r>
    </w:p>
    <w:p>
      <w:pPr>
        <w:pStyle w:val="內文 A"/>
        <w:rPr>
          <w:rFonts w:ascii="Arial" w:cs="Arial" w:hAnsi="Arial" w:eastAsia="Arial"/>
          <w:sz w:val="24"/>
          <w:szCs w:val="24"/>
          <w:lang w:val="en-US"/>
        </w:rPr>
      </w:pPr>
      <w:r>
        <w:rPr>
          <w:rFonts w:ascii="Arial" w:hAnsi="Arial"/>
          <w:sz w:val="24"/>
          <w:szCs w:val="24"/>
          <w:rtl w:val="0"/>
          <w:lang w:val="en-US"/>
        </w:rPr>
        <w:t xml:space="preserve"> </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i w:val="1"/>
          <w:iCs w:val="1"/>
          <w:sz w:val="24"/>
          <w:szCs w:val="24"/>
        </w:rPr>
      </w:pPr>
      <w:r>
        <w:rPr>
          <w:rFonts w:ascii="Arial" w:hAnsi="Arial" w:hint="default"/>
          <w:i w:val="1"/>
          <w:iCs w:val="1"/>
          <w:sz w:val="24"/>
          <w:szCs w:val="24"/>
          <w:rtl w:val="0"/>
          <w:lang w:val="en-US"/>
        </w:rPr>
        <w:t>“</w:t>
      </w:r>
      <w:r>
        <w:rPr>
          <w:rFonts w:ascii="Arial" w:hAnsi="Arial"/>
          <w:i w:val="1"/>
          <w:iCs w:val="1"/>
          <w:sz w:val="24"/>
          <w:szCs w:val="24"/>
          <w:rtl w:val="0"/>
          <w:lang w:val="en-US"/>
        </w:rPr>
        <w:t>soft and sensuous sounding Chinese chanteuse ...</w:t>
      </w:r>
      <w:r>
        <w:rPr>
          <w:rFonts w:ascii="Arial" w:hAnsi="Arial" w:hint="default"/>
          <w:i w:val="1"/>
          <w:iCs w:val="1"/>
          <w:sz w:val="24"/>
          <w:szCs w:val="24"/>
          <w:rtl w:val="0"/>
          <w:lang w:val="en-US"/>
        </w:rPr>
        <w:t>” —</w:t>
      </w:r>
      <w:r>
        <w:rPr>
          <w:rFonts w:ascii="Arial" w:hAnsi="Arial"/>
          <w:i w:val="1"/>
          <w:iCs w:val="1"/>
          <w:sz w:val="24"/>
          <w:szCs w:val="24"/>
          <w:rtl w:val="0"/>
          <w:lang w:val="en-US"/>
        </w:rPr>
        <w:t>The Guardian (UK)</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i w:val="1"/>
          <w:iCs w:val="1"/>
          <w:sz w:val="24"/>
          <w:szCs w:val="24"/>
        </w:rPr>
      </w:pPr>
      <w:r>
        <w:rPr>
          <w:rFonts w:ascii="Arial" w:hAnsi="Arial" w:hint="default"/>
          <w:i w:val="1"/>
          <w:iCs w:val="1"/>
          <w:sz w:val="24"/>
          <w:szCs w:val="24"/>
          <w:rtl w:val="0"/>
          <w:lang w:val="en-US"/>
        </w:rPr>
        <w:t>“</w:t>
      </w:r>
      <w:r>
        <w:rPr>
          <w:rFonts w:ascii="Arial" w:hAnsi="Arial"/>
          <w:i w:val="1"/>
          <w:iCs w:val="1"/>
          <w:sz w:val="24"/>
          <w:szCs w:val="24"/>
          <w:rtl w:val="0"/>
          <w:lang w:val="en-US"/>
        </w:rPr>
        <w:t>In this world of glitter-coated, fake-eye lashed, Mandopop divas, Jasmine Chen represents a rare instance of old-fashioned sophistication... Today, Chen is one of the Shanghai</w:t>
      </w:r>
      <w:r>
        <w:rPr>
          <w:rFonts w:ascii="Arial" w:hAnsi="Arial" w:hint="default"/>
          <w:i w:val="1"/>
          <w:iCs w:val="1"/>
          <w:sz w:val="24"/>
          <w:szCs w:val="24"/>
          <w:rtl w:val="0"/>
          <w:lang w:val="en-US"/>
        </w:rPr>
        <w:t>’</w:t>
      </w:r>
      <w:r>
        <w:rPr>
          <w:rFonts w:ascii="Arial" w:hAnsi="Arial"/>
          <w:i w:val="1"/>
          <w:iCs w:val="1"/>
          <w:sz w:val="24"/>
          <w:szCs w:val="24"/>
          <w:rtl w:val="0"/>
          <w:lang w:val="en-US"/>
        </w:rPr>
        <w:t>s most captivating performers.</w:t>
      </w:r>
      <w:r>
        <w:rPr>
          <w:rFonts w:ascii="Arial" w:hAnsi="Arial" w:hint="default"/>
          <w:i w:val="1"/>
          <w:iCs w:val="1"/>
          <w:sz w:val="24"/>
          <w:szCs w:val="24"/>
          <w:rtl w:val="0"/>
          <w:lang w:val="en-US"/>
        </w:rPr>
        <w:t xml:space="preserve">” — </w:t>
      </w:r>
      <w:r>
        <w:rPr>
          <w:rFonts w:ascii="Arial" w:hAnsi="Arial"/>
          <w:i w:val="1"/>
          <w:iCs w:val="1"/>
          <w:sz w:val="24"/>
          <w:szCs w:val="24"/>
          <w:rtl w:val="0"/>
          <w:lang w:val="en-US"/>
        </w:rPr>
        <w:t>That</w:t>
      </w:r>
      <w:r>
        <w:rPr>
          <w:rFonts w:ascii="Arial" w:hAnsi="Arial" w:hint="default"/>
          <w:i w:val="1"/>
          <w:iCs w:val="1"/>
          <w:sz w:val="24"/>
          <w:szCs w:val="24"/>
          <w:rtl w:val="0"/>
          <w:lang w:val="en-US"/>
        </w:rPr>
        <w:t>’</w:t>
      </w:r>
      <w:r>
        <w:rPr>
          <w:rFonts w:ascii="Arial" w:hAnsi="Arial"/>
          <w:i w:val="1"/>
          <w:iCs w:val="1"/>
          <w:sz w:val="24"/>
          <w:szCs w:val="24"/>
          <w:rtl w:val="0"/>
          <w:lang w:val="en-US"/>
        </w:rPr>
        <w:t>s Shanghai (China)</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內文 A"/>
        <w:rPr>
          <w:rFonts w:ascii="Arial" w:cs="Arial" w:hAnsi="Arial" w:eastAsia="Arial"/>
          <w:sz w:val="24"/>
          <w:szCs w:val="24"/>
          <w:lang w:val="en-US"/>
        </w:rPr>
      </w:pPr>
      <w:r>
        <w:rPr>
          <w:rFonts w:ascii="Arial" w:hAnsi="Arial"/>
          <w:sz w:val="24"/>
          <w:szCs w:val="24"/>
          <w:rtl w:val="0"/>
          <w:lang w:val="en-US"/>
        </w:rPr>
        <w:t>Jasmine Chen is a jazz singer and songwriter, based in Shanghai, China. She appeared in the 2018 smash hit Crazy Rich Asians movie, directed by Jon M. Chu, as herself. Six of her songs appear in the movie, and three are featured on the movie</w:t>
      </w:r>
      <w:r>
        <w:rPr>
          <w:rFonts w:ascii="Arial" w:hAnsi="Arial" w:hint="default"/>
          <w:sz w:val="24"/>
          <w:szCs w:val="24"/>
          <w:rtl w:val="0"/>
          <w:lang w:val="en-US"/>
        </w:rPr>
        <w:t>’</w:t>
      </w:r>
      <w:r>
        <w:rPr>
          <w:rFonts w:ascii="Arial" w:hAnsi="Arial"/>
          <w:sz w:val="24"/>
          <w:szCs w:val="24"/>
          <w:rtl w:val="0"/>
          <w:lang w:val="en-US"/>
        </w:rPr>
        <w:t xml:space="preserve">s soundtrack. </w:t>
      </w:r>
    </w:p>
    <w:p>
      <w:pPr>
        <w:pStyle w:val="內文 A"/>
        <w:rPr>
          <w:rFonts w:ascii="Arial" w:cs="Arial" w:hAnsi="Arial" w:eastAsia="Arial"/>
          <w:sz w:val="24"/>
          <w:szCs w:val="24"/>
          <w:lang w:val="en-US"/>
        </w:rPr>
      </w:pPr>
    </w:p>
    <w:p>
      <w:pPr>
        <w:pStyle w:val="內文 A"/>
        <w:rPr>
          <w:rFonts w:ascii="Arial" w:cs="Arial" w:hAnsi="Arial" w:eastAsia="Arial"/>
          <w:sz w:val="24"/>
          <w:szCs w:val="24"/>
          <w:lang w:val="en-US"/>
        </w:rPr>
      </w:pPr>
      <w:r>
        <w:rPr>
          <w:rFonts w:ascii="Arial" w:hAnsi="Arial"/>
          <w:sz w:val="24"/>
          <w:szCs w:val="24"/>
          <w:rtl w:val="0"/>
          <w:lang w:val="en-US"/>
        </w:rPr>
        <w:t>In addition to her film work, Chen is an ambassador for jazz music and culture. She has given talks for TEDx, and frequently speaks about jazz, music and the cultural context for any number of audiences, from corporations to universities and arts organizations. She is also actively involved in charity work with Educating Rural Girls in China, the Renewal Project, and the Cambodian Children</w:t>
      </w:r>
      <w:r>
        <w:rPr>
          <w:rFonts w:ascii="Arial" w:hAnsi="Arial" w:hint="default"/>
          <w:sz w:val="24"/>
          <w:szCs w:val="24"/>
          <w:rtl w:val="0"/>
          <w:lang w:val="en-US"/>
        </w:rPr>
        <w:t>’</w:t>
      </w:r>
      <w:r>
        <w:rPr>
          <w:rFonts w:ascii="Arial" w:hAnsi="Arial"/>
          <w:sz w:val="24"/>
          <w:szCs w:val="24"/>
          <w:rtl w:val="0"/>
          <w:lang w:val="en-US"/>
        </w:rPr>
        <w:t>s Fund, among others.</w:t>
      </w:r>
    </w:p>
    <w:p>
      <w:pPr>
        <w:pStyle w:val="內文 A"/>
        <w:rPr>
          <w:rFonts w:ascii="Arial" w:cs="Arial" w:hAnsi="Arial" w:eastAsia="Arial"/>
          <w:sz w:val="24"/>
          <w:szCs w:val="24"/>
          <w:lang w:val="en-US"/>
        </w:rPr>
      </w:pPr>
    </w:p>
    <w:p>
      <w:pPr>
        <w:pStyle w:val="內文 A"/>
        <w:rPr>
          <w:rFonts w:ascii="Arial" w:cs="Arial" w:hAnsi="Arial" w:eastAsia="Arial"/>
          <w:sz w:val="24"/>
          <w:szCs w:val="24"/>
          <w:lang w:val="en-US"/>
        </w:rPr>
      </w:pPr>
      <w:r>
        <w:rPr>
          <w:rFonts w:ascii="Arial" w:hAnsi="Arial"/>
          <w:sz w:val="24"/>
          <w:szCs w:val="24"/>
          <w:rtl w:val="0"/>
          <w:lang w:val="en-US"/>
        </w:rPr>
        <w:t>Born into a family of professional folk dancers and actors, she was groomed to be a concert pianist but fell in love with jazz while studying at the prestigious Leeds College of Music in England. She returned to China in 2005 to follow this passion, bringing China</w:t>
      </w:r>
      <w:r>
        <w:rPr>
          <w:rFonts w:ascii="Arial" w:hAnsi="Arial" w:hint="default"/>
          <w:sz w:val="24"/>
          <w:szCs w:val="24"/>
          <w:rtl w:val="0"/>
          <w:lang w:val="en-US"/>
        </w:rPr>
        <w:t>’</w:t>
      </w:r>
      <w:r>
        <w:rPr>
          <w:rFonts w:ascii="Arial" w:hAnsi="Arial"/>
          <w:sz w:val="24"/>
          <w:szCs w:val="24"/>
          <w:rtl w:val="0"/>
          <w:lang w:val="en-US"/>
        </w:rPr>
        <w:t>s rich musical heritage into the world of jazz.</w:t>
      </w:r>
    </w:p>
    <w:p>
      <w:pPr>
        <w:pStyle w:val="內文 A"/>
        <w:rPr>
          <w:rFonts w:ascii="Arial" w:cs="Arial" w:hAnsi="Arial" w:eastAsia="Arial"/>
          <w:sz w:val="24"/>
          <w:szCs w:val="24"/>
          <w:lang w:val="en-US"/>
        </w:rPr>
      </w:pPr>
    </w:p>
    <w:p>
      <w:pPr>
        <w:pStyle w:val="內文 A"/>
        <w:rPr>
          <w:rFonts w:ascii="Arial" w:cs="Arial" w:hAnsi="Arial" w:eastAsia="Arial"/>
          <w:sz w:val="24"/>
          <w:szCs w:val="24"/>
          <w:lang w:val="en-US"/>
        </w:rPr>
      </w:pPr>
      <w:r>
        <w:rPr>
          <w:rFonts w:ascii="Arial" w:hAnsi="Arial"/>
          <w:sz w:val="24"/>
          <w:szCs w:val="24"/>
          <w:rtl w:val="0"/>
          <w:lang w:val="en-US"/>
        </w:rPr>
        <w:t>She has since become one of China</w:t>
      </w:r>
      <w:r>
        <w:rPr>
          <w:rFonts w:ascii="Arial" w:hAnsi="Arial" w:hint="default"/>
          <w:sz w:val="24"/>
          <w:szCs w:val="24"/>
          <w:rtl w:val="0"/>
          <w:lang w:val="en-US"/>
        </w:rPr>
        <w:t>’</w:t>
      </w:r>
      <w:r>
        <w:rPr>
          <w:rFonts w:ascii="Arial" w:hAnsi="Arial"/>
          <w:sz w:val="24"/>
          <w:szCs w:val="24"/>
          <w:rtl w:val="0"/>
          <w:lang w:val="en-US"/>
        </w:rPr>
        <w:t>s leading figures in the jazz scene, combining Western songs with original Chinese lyrics. Her unique perspective introduces one world to the other, bridging a gap between traditional Chinese songs and the West</w:t>
      </w:r>
      <w:r>
        <w:rPr>
          <w:rFonts w:ascii="Arial" w:hAnsi="Arial" w:hint="default"/>
          <w:sz w:val="24"/>
          <w:szCs w:val="24"/>
          <w:rtl w:val="0"/>
          <w:lang w:val="en-US"/>
        </w:rPr>
        <w:t>’</w:t>
      </w:r>
      <w:r>
        <w:rPr>
          <w:rFonts w:ascii="Arial" w:hAnsi="Arial"/>
          <w:sz w:val="24"/>
          <w:szCs w:val="24"/>
          <w:rtl w:val="0"/>
          <w:lang w:val="en-US"/>
        </w:rPr>
        <w:t>s jazz legacy, and between forgotten folk songs and contemporary jazz singing. This rare talent for moving between two worlds and picking the best of what they have to offer has gained her a strong following from both Chinese and western audiences, and she has charmed audiences everywhere from the intimate stage of Shanghai</w:t>
      </w:r>
      <w:r>
        <w:rPr>
          <w:rFonts w:ascii="Arial" w:hAnsi="Arial" w:hint="default"/>
          <w:sz w:val="24"/>
          <w:szCs w:val="24"/>
          <w:rtl w:val="0"/>
          <w:lang w:val="en-US"/>
        </w:rPr>
        <w:t>’</w:t>
      </w:r>
      <w:r>
        <w:rPr>
          <w:rFonts w:ascii="Arial" w:hAnsi="Arial"/>
          <w:sz w:val="24"/>
          <w:szCs w:val="24"/>
          <w:rtl w:val="0"/>
          <w:lang w:val="en-US"/>
        </w:rPr>
        <w:t>s JZ Club to the big lights of Rotterdam</w:t>
      </w:r>
      <w:r>
        <w:rPr>
          <w:rFonts w:ascii="Arial" w:hAnsi="Arial" w:hint="default"/>
          <w:sz w:val="24"/>
          <w:szCs w:val="24"/>
          <w:rtl w:val="0"/>
          <w:lang w:val="en-US"/>
        </w:rPr>
        <w:t>’</w:t>
      </w:r>
      <w:r>
        <w:rPr>
          <w:rFonts w:ascii="Arial" w:hAnsi="Arial"/>
          <w:sz w:val="24"/>
          <w:szCs w:val="24"/>
          <w:rtl w:val="0"/>
          <w:lang w:val="en-US"/>
        </w:rPr>
        <w:t>s Northsea Jazz Festival.</w:t>
      </w:r>
    </w:p>
    <w:p>
      <w:pPr>
        <w:pStyle w:val="內文 A"/>
        <w:rPr>
          <w:rFonts w:ascii="Arial" w:cs="Arial" w:hAnsi="Arial" w:eastAsia="Arial"/>
          <w:sz w:val="24"/>
          <w:szCs w:val="24"/>
          <w:lang w:val="en-US"/>
        </w:rPr>
      </w:pPr>
    </w:p>
    <w:p>
      <w:pPr>
        <w:pStyle w:val="內文 A"/>
        <w:rPr>
          <w:rFonts w:ascii="Arial" w:cs="Arial" w:hAnsi="Arial" w:eastAsia="Arial"/>
          <w:sz w:val="24"/>
          <w:szCs w:val="24"/>
        </w:rPr>
      </w:pPr>
      <w:r>
        <w:rPr>
          <w:rFonts w:ascii="Arial" w:hAnsi="Arial"/>
          <w:sz w:val="24"/>
          <w:szCs w:val="24"/>
          <w:rtl w:val="0"/>
          <w:lang w:val="en-US"/>
        </w:rPr>
        <w:t>Jasmine has collaborated with many great musicians around the world, including Hawaiian</w:t>
      </w:r>
      <w:r>
        <w:rPr>
          <w:rFonts w:ascii="Arial" w:hAnsi="Arial"/>
          <w:sz w:val="24"/>
          <w:szCs w:val="24"/>
          <w:rtl w:val="0"/>
          <w:lang w:val="it-IT"/>
        </w:rPr>
        <w:t xml:space="preserve"> guitarist and</w:t>
      </w:r>
      <w:r>
        <w:rPr>
          <w:rFonts w:ascii="Arial" w:hAnsi="Arial"/>
          <w:sz w:val="24"/>
          <w:szCs w:val="24"/>
          <w:rtl w:val="0"/>
          <w:lang w:val="en-US"/>
        </w:rPr>
        <w:t xml:space="preserve"> Grammy award nominee Jeff Peterson; Brazilian guitarist, singer and songwriter Filo Machado; Singaporean piano master Jeremy Monteiro; and Hungarian pianist and composer Bela Szakcsi Lakatos. She has also performed with the Shanghai Philharmonic Orchestra and the Shanghai Traditional Music Orchestra. </w:t>
      </w:r>
    </w:p>
    <w:p>
      <w:pPr>
        <w:pStyle w:val="內文 A"/>
        <w:rPr>
          <w:rFonts w:ascii="Arial" w:cs="Arial" w:hAnsi="Arial" w:eastAsia="Arial"/>
          <w:sz w:val="24"/>
          <w:szCs w:val="24"/>
          <w:lang w:val="en-US"/>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 xml:space="preserve">Jasmine is currently working on a new Chinese jazz album with Danish jazz pianist Nikolaj Hess, recorded in Copenhagen. </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b w:val="1"/>
          <w:bCs w:val="1"/>
          <w:sz w:val="24"/>
          <w:szCs w:val="24"/>
        </w:rPr>
      </w:pPr>
      <w:r>
        <w:rPr>
          <w:rFonts w:ascii="Arial" w:hAnsi="Arial"/>
          <w:b w:val="1"/>
          <w:bCs w:val="1"/>
          <w:sz w:val="24"/>
          <w:szCs w:val="24"/>
          <w:rtl w:val="0"/>
          <w:lang w:val="en-US"/>
        </w:rPr>
        <w:t>Appearances and engagements</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Crazy Rich Asians (movie) (</w:t>
      </w:r>
      <w:r>
        <w:rPr>
          <w:rFonts w:ascii="Arial" w:hAnsi="Arial"/>
          <w:b w:val="1"/>
          <w:bCs w:val="1"/>
          <w:sz w:val="24"/>
          <w:szCs w:val="24"/>
          <w:rtl w:val="0"/>
          <w:lang w:val="en-US"/>
        </w:rPr>
        <w:t>2018</w:t>
      </w:r>
      <w:r>
        <w:rPr>
          <w:rFonts w:ascii="Arial" w:hAnsi="Arial"/>
          <w:sz w:val="24"/>
          <w:szCs w:val="24"/>
          <w:rtl w:val="0"/>
          <w:lang w:val="en-US"/>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Shanghai Tatler Gen. T award winner (</w:t>
      </w:r>
      <w:r>
        <w:rPr>
          <w:rFonts w:ascii="Arial" w:hAnsi="Arial"/>
          <w:b w:val="1"/>
          <w:bCs w:val="1"/>
          <w:sz w:val="24"/>
          <w:szCs w:val="24"/>
          <w:rtl w:val="0"/>
          <w:lang w:val="en-US"/>
        </w:rPr>
        <w:t>2018</w:t>
      </w:r>
      <w:r>
        <w:rPr>
          <w:rFonts w:ascii="Arial" w:hAnsi="Arial"/>
          <w:sz w:val="24"/>
          <w:szCs w:val="24"/>
          <w:rtl w:val="0"/>
          <w:lang w:val="en-US"/>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Performance for Crown Prince of Denmark (</w:t>
      </w:r>
      <w:r>
        <w:rPr>
          <w:rFonts w:ascii="Arial" w:hAnsi="Arial"/>
          <w:b w:val="1"/>
          <w:bCs w:val="1"/>
          <w:sz w:val="24"/>
          <w:szCs w:val="24"/>
          <w:rtl w:val="0"/>
          <w:lang w:val="en-US"/>
        </w:rPr>
        <w:t>2017</w:t>
      </w:r>
      <w:r>
        <w:rPr>
          <w:rFonts w:ascii="Arial" w:hAnsi="Arial"/>
          <w:sz w:val="24"/>
          <w:szCs w:val="24"/>
          <w:rtl w:val="0"/>
          <w:lang w:val="en-US"/>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US-China Young Leader Forum member (</w:t>
      </w:r>
      <w:r>
        <w:rPr>
          <w:rFonts w:ascii="Arial" w:hAnsi="Arial"/>
          <w:b w:val="1"/>
          <w:bCs w:val="1"/>
          <w:sz w:val="24"/>
          <w:szCs w:val="24"/>
          <w:rtl w:val="0"/>
          <w:lang w:val="en-US"/>
        </w:rPr>
        <w:t>2015</w:t>
      </w:r>
      <w:r>
        <w:rPr>
          <w:rFonts w:ascii="Arial" w:hAnsi="Arial"/>
          <w:sz w:val="24"/>
          <w:szCs w:val="24"/>
          <w:rtl w:val="0"/>
          <w:lang w:val="en-US"/>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Nature Am</w:t>
      </w:r>
      <w:r>
        <w:rPr>
          <w:rFonts w:ascii="Arial" w:hAnsi="Arial"/>
          <w:sz w:val="24"/>
          <w:szCs w:val="24"/>
          <w:rtl w:val="0"/>
          <w:lang w:val="pt-PT"/>
        </w:rPr>
        <w:t>bassador by WWF and China</w:t>
      </w:r>
      <w:r>
        <w:rPr>
          <w:rFonts w:ascii="Arial" w:hAnsi="Arial" w:hint="default"/>
          <w:sz w:val="24"/>
          <w:szCs w:val="24"/>
          <w:rtl w:val="0"/>
          <w:lang w:val="pt-PT"/>
        </w:rPr>
        <w:t>’</w:t>
      </w:r>
      <w:r>
        <w:rPr>
          <w:rFonts w:ascii="Arial" w:hAnsi="Arial"/>
          <w:sz w:val="24"/>
          <w:szCs w:val="24"/>
          <w:rtl w:val="0"/>
          <w:lang w:val="pt-PT"/>
        </w:rPr>
        <w:t>s Environment Ministry (</w:t>
      </w:r>
      <w:r>
        <w:rPr>
          <w:rFonts w:ascii="Arial" w:hAnsi="Arial"/>
          <w:b w:val="1"/>
          <w:bCs w:val="1"/>
          <w:sz w:val="24"/>
          <w:szCs w:val="24"/>
          <w:rtl w:val="0"/>
          <w:lang w:val="pt-PT"/>
        </w:rPr>
        <w:t>2014</w:t>
      </w:r>
      <w:r>
        <w:rPr>
          <w:rFonts w:ascii="Arial" w:hAnsi="Arial"/>
          <w:sz w:val="24"/>
          <w:szCs w:val="24"/>
          <w:rtl w:val="0"/>
          <w:lang w:val="pt-PT"/>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de-DE"/>
        </w:rPr>
        <w:t>TEDx</w:t>
      </w:r>
      <w:r>
        <w:rPr>
          <w:rFonts w:ascii="Arial" w:hAnsi="Arial"/>
          <w:sz w:val="24"/>
          <w:szCs w:val="24"/>
          <w:rtl w:val="0"/>
          <w:lang w:val="en-US"/>
        </w:rPr>
        <w:t>Shanghai speaker (</w:t>
      </w:r>
      <w:r>
        <w:rPr>
          <w:rFonts w:ascii="Arial" w:hAnsi="Arial"/>
          <w:b w:val="1"/>
          <w:bCs w:val="1"/>
          <w:sz w:val="24"/>
          <w:szCs w:val="24"/>
          <w:rtl w:val="0"/>
          <w:lang w:val="en-US"/>
        </w:rPr>
        <w:t>2012</w:t>
      </w:r>
      <w:r>
        <w:rPr>
          <w:rFonts w:ascii="Arial" w:hAnsi="Arial"/>
          <w:sz w:val="24"/>
          <w:szCs w:val="24"/>
          <w:rtl w:val="0"/>
          <w:lang w:val="en-US"/>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As Time Goes By in Shanghai (movie) (</w:t>
      </w:r>
      <w:r>
        <w:rPr>
          <w:rFonts w:ascii="Arial" w:hAnsi="Arial"/>
          <w:b w:val="1"/>
          <w:bCs w:val="1"/>
          <w:sz w:val="24"/>
          <w:szCs w:val="24"/>
          <w:rtl w:val="0"/>
          <w:lang w:val="en-US"/>
        </w:rPr>
        <w:t>2012</w:t>
      </w:r>
      <w:r>
        <w:rPr>
          <w:rFonts w:ascii="Arial" w:hAnsi="Arial"/>
          <w:sz w:val="24"/>
          <w:szCs w:val="24"/>
          <w:rtl w:val="0"/>
          <w:lang w:val="en-US"/>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 xml:space="preserve"> </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b w:val="1"/>
          <w:bCs w:val="1"/>
          <w:sz w:val="24"/>
          <w:szCs w:val="24"/>
        </w:rPr>
      </w:pPr>
      <w:r>
        <w:rPr>
          <w:rFonts w:ascii="Arial" w:hAnsi="Arial"/>
          <w:b w:val="1"/>
          <w:bCs w:val="1"/>
          <w:sz w:val="24"/>
          <w:szCs w:val="24"/>
          <w:rtl w:val="0"/>
          <w:lang w:val="en-US"/>
        </w:rPr>
        <w:t>Work (highlights)</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 xml:space="preserve">Crazy Rich Asians (soundtrack): </w:t>
      </w:r>
      <w:r>
        <w:rPr>
          <w:rFonts w:ascii="Arial" w:hAnsi="Arial"/>
          <w:i w:val="1"/>
          <w:iCs w:val="1"/>
          <w:sz w:val="24"/>
          <w:szCs w:val="24"/>
          <w:rtl w:val="0"/>
          <w:lang w:val="en-US"/>
        </w:rPr>
        <w:t>I Want Your Love</w:t>
      </w:r>
      <w:r>
        <w:rPr>
          <w:rFonts w:ascii="Arial" w:hAnsi="Arial"/>
          <w:sz w:val="24"/>
          <w:szCs w:val="24"/>
          <w:rtl w:val="0"/>
          <w:lang w:val="en-US"/>
        </w:rPr>
        <w:t xml:space="preserve">, </w:t>
      </w:r>
      <w:r>
        <w:rPr>
          <w:rFonts w:ascii="Arial" w:hAnsi="Arial"/>
          <w:i w:val="1"/>
          <w:iCs w:val="1"/>
          <w:sz w:val="24"/>
          <w:szCs w:val="24"/>
          <w:rtl w:val="0"/>
          <w:lang w:val="en-US"/>
        </w:rPr>
        <w:t>Waiting For Your Return</w:t>
      </w:r>
      <w:r>
        <w:rPr>
          <w:rFonts w:ascii="Arial" w:hAnsi="Arial"/>
          <w:sz w:val="24"/>
          <w:szCs w:val="24"/>
          <w:rtl w:val="0"/>
          <w:lang w:val="en-US"/>
        </w:rPr>
        <w:t xml:space="preserve">, </w:t>
      </w:r>
      <w:r>
        <w:rPr>
          <w:rFonts w:ascii="Arial" w:hAnsi="Arial"/>
          <w:i w:val="1"/>
          <w:iCs w:val="1"/>
          <w:sz w:val="24"/>
          <w:szCs w:val="24"/>
          <w:rtl w:val="0"/>
          <w:lang w:val="en-US"/>
        </w:rPr>
        <w:t>Give Me a Kiss</w:t>
      </w:r>
      <w:r>
        <w:rPr>
          <w:rFonts w:ascii="Arial" w:hAnsi="Arial"/>
          <w:sz w:val="24"/>
          <w:szCs w:val="24"/>
          <w:rtl w:val="0"/>
          <w:lang w:val="en-US"/>
        </w:rPr>
        <w:t xml:space="preserve"> (</w:t>
      </w:r>
      <w:r>
        <w:rPr>
          <w:rFonts w:ascii="Arial" w:hAnsi="Arial"/>
          <w:b w:val="1"/>
          <w:bCs w:val="1"/>
          <w:sz w:val="24"/>
          <w:szCs w:val="24"/>
          <w:rtl w:val="0"/>
          <w:lang w:val="en-US"/>
        </w:rPr>
        <w:t>2018</w:t>
      </w:r>
      <w:r>
        <w:rPr>
          <w:rFonts w:ascii="Arial" w:hAnsi="Arial"/>
          <w:sz w:val="24"/>
          <w:szCs w:val="24"/>
          <w:rtl w:val="0"/>
          <w:lang w:val="en-US"/>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 xml:space="preserve">Three songs on </w:t>
      </w:r>
      <w:r>
        <w:rPr>
          <w:rFonts w:ascii="Arial" w:hAnsi="Arial"/>
          <w:i w:val="1"/>
          <w:iCs w:val="1"/>
          <w:sz w:val="24"/>
          <w:szCs w:val="24"/>
          <w:rtl w:val="0"/>
          <w:lang w:val="en-US"/>
        </w:rPr>
        <w:t>Destiny</w:t>
      </w:r>
      <w:r>
        <w:rPr>
          <w:rFonts w:ascii="Arial" w:hAnsi="Arial" w:hint="default"/>
          <w:i w:val="1"/>
          <w:iCs w:val="1"/>
          <w:sz w:val="24"/>
          <w:szCs w:val="24"/>
          <w:rtl w:val="0"/>
          <w:lang w:val="en-US"/>
        </w:rPr>
        <w:t>’</w:t>
      </w:r>
      <w:r>
        <w:rPr>
          <w:rFonts w:ascii="Arial" w:hAnsi="Arial"/>
          <w:i w:val="1"/>
          <w:iCs w:val="1"/>
          <w:sz w:val="24"/>
          <w:szCs w:val="24"/>
          <w:rtl w:val="0"/>
          <w:lang w:val="en-US"/>
        </w:rPr>
        <w:t>s Will</w:t>
      </w:r>
      <w:r>
        <w:rPr>
          <w:rFonts w:ascii="Arial" w:hAnsi="Arial"/>
          <w:sz w:val="24"/>
          <w:szCs w:val="24"/>
          <w:rtl w:val="0"/>
          <w:lang w:val="en-US"/>
        </w:rPr>
        <w:t xml:space="preserve"> (album) by Michael Simon, Live at No Black Tie (</w:t>
      </w:r>
      <w:r>
        <w:rPr>
          <w:rFonts w:ascii="Arial" w:hAnsi="Arial"/>
          <w:b w:val="1"/>
          <w:bCs w:val="1"/>
          <w:sz w:val="24"/>
          <w:szCs w:val="24"/>
          <w:rtl w:val="0"/>
          <w:lang w:val="en-US"/>
        </w:rPr>
        <w:t>2017</w:t>
      </w:r>
      <w:r>
        <w:rPr>
          <w:rFonts w:ascii="Arial" w:hAnsi="Arial"/>
          <w:sz w:val="24"/>
          <w:szCs w:val="24"/>
          <w:rtl w:val="0"/>
          <w:lang w:val="en-US"/>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China Nature Notes (book) by Joint Publishing Company (</w:t>
      </w:r>
      <w:r>
        <w:rPr>
          <w:rFonts w:ascii="Arial" w:hAnsi="Arial"/>
          <w:b w:val="1"/>
          <w:bCs w:val="1"/>
          <w:sz w:val="24"/>
          <w:szCs w:val="24"/>
          <w:rtl w:val="0"/>
          <w:lang w:val="en-US"/>
        </w:rPr>
        <w:t>2014</w:t>
      </w:r>
      <w:r>
        <w:rPr>
          <w:rFonts w:ascii="Arial" w:hAnsi="Arial"/>
          <w:sz w:val="24"/>
          <w:szCs w:val="24"/>
          <w:rtl w:val="0"/>
          <w:lang w:val="en-US"/>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i w:val="1"/>
          <w:iCs w:val="1"/>
          <w:sz w:val="24"/>
          <w:szCs w:val="24"/>
          <w:rtl w:val="0"/>
          <w:lang w:val="en-US"/>
        </w:rPr>
        <w:t>On the Lam</w:t>
      </w:r>
      <w:r>
        <w:rPr>
          <w:rFonts w:ascii="Arial" w:hAnsi="Arial"/>
          <w:sz w:val="24"/>
          <w:szCs w:val="24"/>
          <w:rtl w:val="0"/>
          <w:lang w:val="en-US"/>
        </w:rPr>
        <w:t xml:space="preserve"> featuring Jasmine Chen, The Shanghai Newgrass Project, In The Moment (</w:t>
      </w:r>
      <w:r>
        <w:rPr>
          <w:rFonts w:ascii="Arial" w:hAnsi="Arial"/>
          <w:b w:val="1"/>
          <w:bCs w:val="1"/>
          <w:sz w:val="24"/>
          <w:szCs w:val="24"/>
          <w:rtl w:val="0"/>
          <w:lang w:val="en-US"/>
        </w:rPr>
        <w:t>2013</w:t>
      </w:r>
      <w:r>
        <w:rPr>
          <w:rFonts w:ascii="Arial" w:hAnsi="Arial"/>
          <w:sz w:val="24"/>
          <w:szCs w:val="24"/>
          <w:rtl w:val="0"/>
          <w:lang w:val="en-US"/>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 xml:space="preserve">Jasmine Chen, </w:t>
      </w:r>
      <w:r>
        <w:rPr>
          <w:rFonts w:ascii="Arial" w:hAnsi="Arial"/>
          <w:i w:val="1"/>
          <w:iCs w:val="1"/>
          <w:sz w:val="24"/>
          <w:szCs w:val="24"/>
          <w:rtl w:val="0"/>
          <w:lang w:val="en-US"/>
        </w:rPr>
        <w:t>The Color of Love</w:t>
      </w:r>
      <w:r>
        <w:rPr>
          <w:rFonts w:ascii="Arial" w:hAnsi="Arial"/>
          <w:sz w:val="24"/>
          <w:szCs w:val="24"/>
          <w:rtl w:val="0"/>
          <w:lang w:val="en-US"/>
        </w:rPr>
        <w:t xml:space="preserve"> (album with Steve Sweeting) (</w:t>
      </w:r>
      <w:r>
        <w:rPr>
          <w:rFonts w:ascii="Arial" w:hAnsi="Arial"/>
          <w:b w:val="1"/>
          <w:bCs w:val="1"/>
          <w:sz w:val="24"/>
          <w:szCs w:val="24"/>
          <w:rtl w:val="0"/>
          <w:lang w:val="en-US"/>
        </w:rPr>
        <w:t>2008</w:t>
      </w:r>
      <w:r>
        <w:rPr>
          <w:rFonts w:ascii="Arial" w:hAnsi="Arial"/>
          <w:sz w:val="24"/>
          <w:szCs w:val="24"/>
          <w:rtl w:val="0"/>
          <w:lang w:val="en-US"/>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lang w:val="zh-TW" w:eastAsia="zh-TW"/>
        </w:rPr>
      </w:pPr>
      <w:r>
        <w:rPr>
          <w:rFonts w:ascii="Arial Unicode MS" w:cs="Arial Unicode MS" w:hAnsi="Arial Unicode MS" w:eastAsia="Arial Unicode MS" w:hint="eastAsia"/>
          <w:b w:val="0"/>
          <w:bCs w:val="0"/>
          <w:i w:val="0"/>
          <w:iCs w:val="0"/>
          <w:sz w:val="24"/>
          <w:szCs w:val="24"/>
          <w:rtl w:val="0"/>
          <w:lang w:val="zh-TW" w:eastAsia="zh-TW"/>
        </w:rPr>
        <w:t>媒体：</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hint="default"/>
          <w:sz w:val="24"/>
          <w:szCs w:val="24"/>
          <w:rtl w:val="0"/>
          <w:lang w:val="en-US"/>
        </w:rPr>
        <w:t>“</w:t>
      </w:r>
      <w:r>
        <w:rPr>
          <w:rFonts w:ascii="Arial Unicode MS" w:cs="Arial Unicode MS" w:hAnsi="Arial Unicode MS" w:eastAsia="Arial Unicode MS" w:hint="eastAsia"/>
          <w:b w:val="0"/>
          <w:bCs w:val="0"/>
          <w:i w:val="0"/>
          <w:iCs w:val="0"/>
          <w:sz w:val="24"/>
          <w:szCs w:val="24"/>
          <w:rtl w:val="0"/>
          <w:lang w:val="zh-TW" w:eastAsia="zh-TW"/>
        </w:rPr>
        <w:t>具有轻柔而美妙之音的中国女歌手</w:t>
      </w:r>
      <w:r>
        <w:rPr>
          <w:rFonts w:ascii="Arial" w:hAnsi="Arial"/>
          <w:sz w:val="24"/>
          <w:szCs w:val="24"/>
          <w:rtl w:val="0"/>
          <w:lang w:val="en-US"/>
        </w:rPr>
        <w:t>...</w:t>
      </w:r>
      <w:r>
        <w:rPr>
          <w:rFonts w:ascii="Arial" w:hAnsi="Arial" w:hint="default"/>
          <w:sz w:val="24"/>
          <w:szCs w:val="24"/>
          <w:rtl w:val="0"/>
          <w:lang w:val="en-US"/>
        </w:rPr>
        <w:t xml:space="preserve">” </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Unicode MS" w:cs="Arial Unicode MS" w:hAnsi="Arial Unicode MS" w:eastAsia="Arial Unicode MS" w:hint="eastAsia"/>
          <w:b w:val="0"/>
          <w:bCs w:val="0"/>
          <w:i w:val="0"/>
          <w:iCs w:val="0"/>
          <w:sz w:val="24"/>
          <w:szCs w:val="24"/>
          <w:rtl w:val="0"/>
          <w:lang w:val="zh-TW" w:eastAsia="zh-TW"/>
        </w:rPr>
        <w:t>英国《卫报</w:t>
      </w:r>
      <w:r>
        <w:rPr>
          <w:rFonts w:ascii="Arial" w:hAnsi="Arial"/>
          <w:sz w:val="24"/>
          <w:szCs w:val="24"/>
          <w:rtl w:val="0"/>
          <w:lang w:val="en-US"/>
        </w:rPr>
        <w:t xml:space="preserve">The Guardian </w:t>
      </w:r>
      <w:r>
        <w:rPr>
          <w:rFonts w:ascii="Arial Unicode MS" w:cs="Arial Unicode MS" w:hAnsi="Arial Unicode MS" w:eastAsia="Arial Unicode MS" w:hint="eastAsia"/>
          <w:b w:val="0"/>
          <w:bCs w:val="0"/>
          <w:i w:val="0"/>
          <w:iCs w:val="0"/>
          <w:sz w:val="24"/>
          <w:szCs w:val="24"/>
          <w:rtl w:val="0"/>
          <w:lang w:val="zh-TW" w:eastAsia="zh-TW"/>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hint="default"/>
          <w:sz w:val="24"/>
          <w:szCs w:val="24"/>
          <w:rtl w:val="0"/>
          <w:lang w:val="en-US"/>
        </w:rPr>
        <w:t>“</w:t>
      </w:r>
      <w:r>
        <w:rPr>
          <w:rFonts w:ascii="Arial Unicode MS" w:cs="Arial Unicode MS" w:hAnsi="Arial Unicode MS" w:eastAsia="Arial Unicode MS" w:hint="eastAsia"/>
          <w:b w:val="0"/>
          <w:bCs w:val="0"/>
          <w:i w:val="0"/>
          <w:iCs w:val="0"/>
          <w:sz w:val="24"/>
          <w:szCs w:val="24"/>
          <w:rtl w:val="0"/>
          <w:lang w:val="zh-TW" w:eastAsia="zh-TW"/>
        </w:rPr>
        <w:t>在这个充满了着亮片外套、假睫毛、华语流行乐天后的年代，陈胤希</w:t>
      </w:r>
      <w:r>
        <w:rPr>
          <w:rFonts w:ascii="Arial" w:hAnsi="Arial"/>
          <w:sz w:val="24"/>
          <w:szCs w:val="24"/>
          <w:rtl w:val="0"/>
          <w:lang w:val="en-US"/>
        </w:rPr>
        <w:t xml:space="preserve"> </w:t>
      </w:r>
      <w:r>
        <w:rPr>
          <w:rFonts w:ascii="Arial Unicode MS" w:cs="Arial Unicode MS" w:hAnsi="Arial Unicode MS" w:eastAsia="Arial Unicode MS" w:hint="eastAsia"/>
          <w:b w:val="0"/>
          <w:bCs w:val="0"/>
          <w:i w:val="0"/>
          <w:iCs w:val="0"/>
          <w:sz w:val="24"/>
          <w:szCs w:val="24"/>
          <w:rtl w:val="0"/>
          <w:lang w:val="zh-TW" w:eastAsia="zh-TW"/>
        </w:rPr>
        <w:t>为我们呈现了一种为数不多的古典精致之美</w:t>
      </w:r>
      <w:r>
        <w:rPr>
          <w:rFonts w:ascii="Arial" w:hAnsi="Arial"/>
          <w:sz w:val="24"/>
          <w:szCs w:val="24"/>
          <w:rtl w:val="0"/>
          <w:lang w:val="en-US"/>
        </w:rPr>
        <w:t>......</w:t>
      </w:r>
      <w:r>
        <w:rPr>
          <w:rFonts w:ascii="Arial Unicode MS" w:cs="Arial Unicode MS" w:hAnsi="Arial Unicode MS" w:eastAsia="Arial Unicode MS" w:hint="eastAsia"/>
          <w:b w:val="0"/>
          <w:bCs w:val="0"/>
          <w:i w:val="0"/>
          <w:iCs w:val="0"/>
          <w:sz w:val="24"/>
          <w:szCs w:val="24"/>
          <w:rtl w:val="0"/>
          <w:lang w:val="zh-TW" w:eastAsia="zh-TW"/>
        </w:rPr>
        <w:t>如今，陈胤希是上海</w:t>
      </w:r>
      <w:r>
        <w:rPr>
          <w:rFonts w:ascii="Arial" w:hAnsi="Arial"/>
          <w:sz w:val="24"/>
          <w:szCs w:val="24"/>
          <w:rtl w:val="0"/>
          <w:lang w:val="en-US"/>
        </w:rPr>
        <w:t xml:space="preserve"> </w:t>
      </w:r>
      <w:r>
        <w:rPr>
          <w:rFonts w:ascii="Arial Unicode MS" w:cs="Arial Unicode MS" w:hAnsi="Arial Unicode MS" w:eastAsia="Arial Unicode MS" w:hint="eastAsia"/>
          <w:b w:val="0"/>
          <w:bCs w:val="0"/>
          <w:i w:val="0"/>
          <w:iCs w:val="0"/>
          <w:sz w:val="24"/>
          <w:szCs w:val="24"/>
          <w:rtl w:val="0"/>
          <w:lang w:val="zh-TW" w:eastAsia="zh-TW"/>
        </w:rPr>
        <w:t>滩上最具魅力的歌手。</w:t>
      </w:r>
      <w:r>
        <w:rPr>
          <w:rFonts w:ascii="Arial" w:hAnsi="Arial" w:hint="default"/>
          <w:sz w:val="24"/>
          <w:szCs w:val="24"/>
          <w:rtl w:val="0"/>
          <w:lang w:val="en-US"/>
        </w:rPr>
        <w:t xml:space="preserve">” </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Unicode MS" w:cs="Arial Unicode MS" w:hAnsi="Arial Unicode MS" w:eastAsia="Arial Unicode MS" w:hint="eastAsia"/>
          <w:b w:val="0"/>
          <w:bCs w:val="0"/>
          <w:i w:val="0"/>
          <w:iCs w:val="0"/>
          <w:sz w:val="24"/>
          <w:szCs w:val="24"/>
          <w:rtl w:val="0"/>
          <w:lang w:val="zh-TW" w:eastAsia="zh-TW"/>
        </w:rPr>
        <w:t>《上海漫步</w:t>
      </w:r>
      <w:r>
        <w:rPr>
          <w:rFonts w:ascii="Arial" w:hAnsi="Arial"/>
          <w:sz w:val="24"/>
          <w:szCs w:val="24"/>
          <w:rtl w:val="0"/>
          <w:lang w:val="en-US"/>
        </w:rPr>
        <w:t>That's Shanghai</w:t>
      </w:r>
      <w:r>
        <w:rPr>
          <w:rFonts w:ascii="Arial Unicode MS" w:cs="Arial Unicode MS" w:hAnsi="Arial Unicode MS" w:eastAsia="Arial Unicode MS" w:hint="eastAsia"/>
          <w:b w:val="0"/>
          <w:bCs w:val="0"/>
          <w:i w:val="0"/>
          <w:iCs w:val="0"/>
          <w:sz w:val="24"/>
          <w:szCs w:val="24"/>
          <w:rtl w:val="0"/>
          <w:lang w:val="zh-TW" w:eastAsia="zh-TW"/>
        </w:rPr>
        <w:t>》</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lang w:val="zh-TW" w:eastAsia="zh-TW"/>
        </w:rPr>
      </w:pPr>
      <w:r>
        <w:rPr>
          <w:rFonts w:ascii="Arial Unicode MS" w:cs="Arial Unicode MS" w:hAnsi="Arial Unicode MS" w:eastAsia="Arial Unicode MS" w:hint="eastAsia"/>
          <w:b w:val="0"/>
          <w:bCs w:val="0"/>
          <w:i w:val="0"/>
          <w:iCs w:val="0"/>
          <w:sz w:val="24"/>
          <w:szCs w:val="24"/>
          <w:rtl w:val="0"/>
          <w:lang w:val="zh-TW" w:eastAsia="zh-TW"/>
        </w:rPr>
        <w:t>简介</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Unicode MS" w:cs="Arial Unicode MS" w:hAnsi="Arial Unicode MS" w:eastAsia="Arial Unicode MS" w:hint="eastAsia"/>
          <w:b w:val="0"/>
          <w:bCs w:val="0"/>
          <w:i w:val="0"/>
          <w:iCs w:val="0"/>
          <w:sz w:val="24"/>
          <w:szCs w:val="24"/>
          <w:rtl w:val="0"/>
          <w:lang w:val="zh-TW" w:eastAsia="zh-TW"/>
        </w:rPr>
        <w:t>陈胤希是中国目前最活跃的爵士歌手之一。她出生于中国辽宁，</w:t>
      </w:r>
      <w:r>
        <w:rPr>
          <w:rFonts w:ascii="Arial" w:hAnsi="Arial"/>
          <w:sz w:val="24"/>
          <w:szCs w:val="24"/>
          <w:rtl w:val="0"/>
          <w:lang w:val="en-US"/>
        </w:rPr>
        <w:t>19</w:t>
      </w:r>
      <w:r>
        <w:rPr>
          <w:rFonts w:ascii="Arial Unicode MS" w:cs="Arial Unicode MS" w:hAnsi="Arial Unicode MS" w:eastAsia="Arial Unicode MS" w:hint="eastAsia"/>
          <w:b w:val="0"/>
          <w:bCs w:val="0"/>
          <w:i w:val="0"/>
          <w:iCs w:val="0"/>
          <w:sz w:val="24"/>
          <w:szCs w:val="24"/>
          <w:rtl w:val="0"/>
          <w:lang w:val="zh-TW" w:eastAsia="zh-TW"/>
        </w:rPr>
        <w:t>岁赴英国留学，获得英国利兹音乐学院古典音乐荣誉学士学位，主修古典钢琴专业。留英期间，她对爵士乐产生了浓厚的兴趣，并选修爵士演唱，先后从师于英国著名爵士女歌手</w:t>
      </w:r>
      <w:r>
        <w:rPr>
          <w:rFonts w:ascii="Arial" w:hAnsi="Arial"/>
          <w:sz w:val="24"/>
          <w:szCs w:val="24"/>
          <w:rtl w:val="0"/>
          <w:lang w:val="en-US"/>
        </w:rPr>
        <w:t>Louise Gibbs</w:t>
      </w:r>
      <w:r>
        <w:rPr>
          <w:rFonts w:ascii="Arial Unicode MS" w:cs="Arial Unicode MS" w:hAnsi="Arial Unicode MS" w:eastAsia="Arial Unicode MS" w:hint="eastAsia"/>
          <w:b w:val="0"/>
          <w:bCs w:val="0"/>
          <w:i w:val="0"/>
          <w:iCs w:val="0"/>
          <w:sz w:val="24"/>
          <w:szCs w:val="24"/>
          <w:rtl w:val="0"/>
          <w:lang w:val="zh-TW" w:eastAsia="zh-TW"/>
        </w:rPr>
        <w:t>及</w:t>
      </w:r>
      <w:r>
        <w:rPr>
          <w:rFonts w:ascii="Arial" w:hAnsi="Arial"/>
          <w:sz w:val="24"/>
          <w:szCs w:val="24"/>
          <w:rtl w:val="0"/>
          <w:lang w:val="en-US"/>
        </w:rPr>
        <w:t>Tina May</w:t>
      </w:r>
      <w:r>
        <w:rPr>
          <w:rFonts w:ascii="Arial Unicode MS" w:cs="Arial Unicode MS" w:hAnsi="Arial Unicode MS" w:eastAsia="Arial Unicode MS" w:hint="eastAsia"/>
          <w:b w:val="0"/>
          <w:bCs w:val="0"/>
          <w:i w:val="0"/>
          <w:iCs w:val="0"/>
          <w:sz w:val="24"/>
          <w:szCs w:val="24"/>
          <w:rtl w:val="0"/>
          <w:lang w:val="zh-TW" w:eastAsia="zh-TW"/>
        </w:rPr>
        <w:t>，接受了专业而系统的爵士演唱训练。归国后，她开始了爵士演唱生涯，并寻根中国音乐，将东方音乐元素与西方爵士乐形式相结合，形成了具有独特风格的中国式爵士乐。</w:t>
      </w:r>
      <w:r>
        <w:rPr>
          <w:rFonts w:ascii="Arial" w:hAnsi="Arial"/>
          <w:sz w:val="24"/>
          <w:szCs w:val="24"/>
          <w:rtl w:val="0"/>
          <w:lang w:val="en-US"/>
        </w:rPr>
        <w:t xml:space="preserve"> </w:t>
      </w:r>
      <w:r>
        <w:rPr>
          <w:rFonts w:ascii="Arial Unicode MS" w:cs="Arial Unicode MS" w:hAnsi="Arial Unicode MS" w:eastAsia="Arial Unicode MS"/>
          <w:b w:val="0"/>
          <w:bCs w:val="0"/>
          <w:i w:val="0"/>
          <w:iCs w:val="0"/>
          <w:sz w:val="24"/>
          <w:szCs w:val="24"/>
          <w:lang w:val="en-US"/>
        </w:rPr>
        <w:br w:type="textWrapping"/>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Unicode MS" w:cs="Arial Unicode MS" w:hAnsi="Arial Unicode MS" w:eastAsia="Arial Unicode MS" w:hint="eastAsia"/>
          <w:b w:val="0"/>
          <w:bCs w:val="0"/>
          <w:i w:val="0"/>
          <w:iCs w:val="0"/>
          <w:sz w:val="24"/>
          <w:szCs w:val="24"/>
          <w:rtl w:val="0"/>
          <w:lang w:val="zh-TW" w:eastAsia="zh-TW"/>
        </w:rPr>
        <w:t>近年，她游走于中西方之间，将她的音乐带到世界各地，巴西、澳大利亚、荷兰、丹麦、匈牙利、新加坡、马来西亚、韩国</w:t>
      </w:r>
      <w:r>
        <w:rPr>
          <w:rFonts w:ascii="Arial" w:hAnsi="Arial" w:hint="default"/>
          <w:sz w:val="24"/>
          <w:szCs w:val="24"/>
          <w:rtl w:val="0"/>
          <w:lang w:val="en-US"/>
        </w:rPr>
        <w:t>……</w:t>
      </w:r>
      <w:r>
        <w:rPr>
          <w:rFonts w:ascii="Arial Unicode MS" w:cs="Arial Unicode MS" w:hAnsi="Arial Unicode MS" w:eastAsia="Arial Unicode MS" w:hint="eastAsia"/>
          <w:b w:val="0"/>
          <w:bCs w:val="0"/>
          <w:i w:val="0"/>
          <w:iCs w:val="0"/>
          <w:sz w:val="24"/>
          <w:szCs w:val="24"/>
          <w:rtl w:val="0"/>
          <w:lang w:val="zh-TW" w:eastAsia="zh-TW"/>
        </w:rPr>
        <w:t>她为来自西方的其它语言歌曲填上中文歌词，介绍和呈现给中国观众，同时，又将中国经典歌曲融合爵士乐风格和她独有的唱腔，重新演绎和展现给中外观众。</w:t>
      </w:r>
      <w:r>
        <w:rPr>
          <w:rFonts w:ascii="Arial" w:hAnsi="Arial"/>
          <w:sz w:val="24"/>
          <w:szCs w:val="24"/>
          <w:rtl w:val="0"/>
          <w:lang w:val="en-US"/>
        </w:rPr>
        <w:t xml:space="preserve"> </w:t>
      </w:r>
      <w:r>
        <w:rPr>
          <w:rFonts w:ascii="Arial Unicode MS" w:cs="Arial Unicode MS" w:hAnsi="Arial Unicode MS" w:eastAsia="Arial Unicode MS"/>
          <w:b w:val="0"/>
          <w:bCs w:val="0"/>
          <w:i w:val="0"/>
          <w:iCs w:val="0"/>
          <w:sz w:val="24"/>
          <w:szCs w:val="24"/>
          <w:lang w:val="en-US"/>
        </w:rPr>
        <w:br w:type="textWrapping"/>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Unicode MS" w:cs="Arial Unicode MS" w:hAnsi="Arial Unicode MS" w:eastAsia="Arial Unicode MS" w:hint="eastAsia"/>
          <w:b w:val="0"/>
          <w:bCs w:val="0"/>
          <w:i w:val="0"/>
          <w:iCs w:val="0"/>
          <w:sz w:val="24"/>
          <w:szCs w:val="24"/>
          <w:rtl w:val="0"/>
          <w:lang w:val="zh-TW" w:eastAsia="zh-TW"/>
        </w:rPr>
        <w:t>她是首位登上世界闻名的荷兰北海爵士音乐节</w:t>
      </w:r>
      <w:r>
        <w:rPr>
          <w:rFonts w:ascii="Arial" w:hAnsi="Arial"/>
          <w:sz w:val="24"/>
          <w:szCs w:val="24"/>
          <w:rtl w:val="0"/>
          <w:lang w:val="en-US"/>
        </w:rPr>
        <w:t>(North Sea Jazz Festival)</w:t>
      </w:r>
      <w:r>
        <w:rPr>
          <w:rFonts w:ascii="Arial Unicode MS" w:cs="Arial Unicode MS" w:hAnsi="Arial Unicode MS" w:eastAsia="Arial Unicode MS" w:hint="eastAsia"/>
          <w:b w:val="0"/>
          <w:bCs w:val="0"/>
          <w:i w:val="0"/>
          <w:iCs w:val="0"/>
          <w:sz w:val="24"/>
          <w:szCs w:val="24"/>
          <w:rtl w:val="0"/>
          <w:lang w:val="zh-TW" w:eastAsia="zh-TW"/>
        </w:rPr>
        <w:t>和丹麦奥胡斯爵士音乐节</w:t>
      </w:r>
      <w:r>
        <w:rPr>
          <w:rFonts w:ascii="Arial" w:hAnsi="Arial"/>
          <w:sz w:val="24"/>
          <w:szCs w:val="24"/>
          <w:rtl w:val="0"/>
          <w:lang w:val="en-US"/>
        </w:rPr>
        <w:t>(Aarhus Jazz Festival)</w:t>
      </w:r>
      <w:r>
        <w:rPr>
          <w:rFonts w:ascii="Arial Unicode MS" w:cs="Arial Unicode MS" w:hAnsi="Arial Unicode MS" w:eastAsia="Arial Unicode MS" w:hint="eastAsia"/>
          <w:b w:val="0"/>
          <w:bCs w:val="0"/>
          <w:i w:val="0"/>
          <w:iCs w:val="0"/>
          <w:sz w:val="24"/>
          <w:szCs w:val="24"/>
          <w:rtl w:val="0"/>
          <w:lang w:val="zh-TW" w:eastAsia="zh-TW"/>
        </w:rPr>
        <w:t>舞台的中国歌手，并先后与国内外知名音乐家合作，如格莱美音乐获奖者夏威夷吉他演奏家</w:t>
      </w:r>
      <w:r>
        <w:rPr>
          <w:rFonts w:ascii="Arial" w:hAnsi="Arial"/>
          <w:sz w:val="24"/>
          <w:szCs w:val="24"/>
          <w:rtl w:val="0"/>
          <w:lang w:val="en-US"/>
        </w:rPr>
        <w:t>Jeff Peterson</w:t>
      </w:r>
      <w:r>
        <w:rPr>
          <w:rFonts w:ascii="Arial Unicode MS" w:cs="Arial Unicode MS" w:hAnsi="Arial Unicode MS" w:eastAsia="Arial Unicode MS" w:hint="eastAsia"/>
          <w:b w:val="0"/>
          <w:bCs w:val="0"/>
          <w:i w:val="0"/>
          <w:iCs w:val="0"/>
          <w:sz w:val="24"/>
          <w:szCs w:val="24"/>
          <w:rtl w:val="0"/>
          <w:lang w:val="zh-TW" w:eastAsia="zh-TW"/>
        </w:rPr>
        <w:t>，著名巴西吉他演奏家、音乐人</w:t>
      </w:r>
      <w:r>
        <w:rPr>
          <w:rFonts w:ascii="Arial" w:hAnsi="Arial"/>
          <w:sz w:val="24"/>
          <w:szCs w:val="24"/>
          <w:rtl w:val="0"/>
          <w:lang w:val="pt-PT"/>
        </w:rPr>
        <w:t>Filo Machado</w:t>
      </w:r>
      <w:r>
        <w:rPr>
          <w:rFonts w:ascii="Arial Unicode MS" w:cs="Arial Unicode MS" w:hAnsi="Arial Unicode MS" w:eastAsia="Arial Unicode MS" w:hint="eastAsia"/>
          <w:b w:val="0"/>
          <w:bCs w:val="0"/>
          <w:i w:val="0"/>
          <w:iCs w:val="0"/>
          <w:sz w:val="24"/>
          <w:szCs w:val="24"/>
          <w:rtl w:val="0"/>
          <w:lang w:val="zh-TW" w:eastAsia="zh-TW"/>
        </w:rPr>
        <w:t>，新加坡钢琴大师</w:t>
      </w:r>
      <w:r>
        <w:rPr>
          <w:rFonts w:ascii="Arial" w:hAnsi="Arial"/>
          <w:sz w:val="24"/>
          <w:szCs w:val="24"/>
          <w:rtl w:val="0"/>
          <w:lang w:val="pt-PT"/>
        </w:rPr>
        <w:t>Jeremy Monteiro</w:t>
      </w:r>
      <w:r>
        <w:rPr>
          <w:rFonts w:ascii="Arial Unicode MS" w:cs="Arial Unicode MS" w:hAnsi="Arial Unicode MS" w:eastAsia="Arial Unicode MS" w:hint="eastAsia"/>
          <w:b w:val="0"/>
          <w:bCs w:val="0"/>
          <w:i w:val="0"/>
          <w:iCs w:val="0"/>
          <w:sz w:val="24"/>
          <w:szCs w:val="24"/>
          <w:rtl w:val="0"/>
          <w:lang w:val="zh-TW" w:eastAsia="zh-TW"/>
        </w:rPr>
        <w:t>，匈牙利爵士钢琴家</w:t>
      </w:r>
      <w:r>
        <w:rPr>
          <w:rFonts w:ascii="Arial" w:hAnsi="Arial"/>
          <w:sz w:val="24"/>
          <w:szCs w:val="24"/>
          <w:rtl w:val="0"/>
          <w:lang w:val="en-US"/>
        </w:rPr>
        <w:t>Bela Szakcsi Lakatos</w:t>
      </w:r>
      <w:r>
        <w:rPr>
          <w:rFonts w:ascii="Arial Unicode MS" w:cs="Arial Unicode MS" w:hAnsi="Arial Unicode MS" w:eastAsia="Arial Unicode MS" w:hint="eastAsia"/>
          <w:b w:val="0"/>
          <w:bCs w:val="0"/>
          <w:i w:val="0"/>
          <w:iCs w:val="0"/>
          <w:sz w:val="24"/>
          <w:szCs w:val="24"/>
          <w:rtl w:val="0"/>
          <w:lang w:val="zh-TW" w:eastAsia="zh-TW"/>
        </w:rPr>
        <w:t>等；同时，她跨界于不同音乐类型，先后与上海爱乐交响乐团、上海民族乐团有过精彩合作。</w:t>
      </w:r>
      <w:r>
        <w:rPr>
          <w:rFonts w:ascii="Arial" w:hAnsi="Arial"/>
          <w:sz w:val="24"/>
          <w:szCs w:val="24"/>
          <w:rtl w:val="0"/>
          <w:lang w:val="en-US"/>
        </w:rPr>
        <w:t xml:space="preserve"> </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rPr>
      </w:pPr>
      <w:r>
        <w:rPr>
          <w:rFonts w:ascii="Arial" w:hAnsi="Arial"/>
          <w:sz w:val="24"/>
          <w:szCs w:val="24"/>
          <w:rtl w:val="0"/>
          <w:lang w:val="en-US"/>
        </w:rPr>
        <w:t>2008</w:t>
      </w:r>
      <w:r>
        <w:rPr>
          <w:rFonts w:ascii="Arial Unicode MS" w:cs="Arial Unicode MS" w:hAnsi="Arial Unicode MS" w:eastAsia="Arial Unicode MS" w:hint="eastAsia"/>
          <w:b w:val="0"/>
          <w:bCs w:val="0"/>
          <w:i w:val="0"/>
          <w:iCs w:val="0"/>
          <w:sz w:val="24"/>
          <w:szCs w:val="24"/>
          <w:rtl w:val="0"/>
          <w:lang w:val="zh-TW" w:eastAsia="zh-TW"/>
        </w:rPr>
        <w:t>年，她推出首张中文爵士专辑《爱情的颜色》，其中代表作有《你说、你说、你说》，《港口》，《爱情的颜色》等。</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Arial" w:cs="Arial" w:hAnsi="Arial" w:eastAsia="Arial"/>
          <w:sz w:val="24"/>
          <w:szCs w:val="24"/>
          <w:lang w:val="zh-TW" w:eastAsia="zh-TW"/>
        </w:rPr>
      </w:pPr>
      <w:r>
        <w:rPr>
          <w:rFonts w:ascii="Arial" w:hAnsi="Arial"/>
          <w:sz w:val="24"/>
          <w:szCs w:val="24"/>
          <w:rtl w:val="0"/>
          <w:lang w:val="en-US"/>
        </w:rPr>
        <w:t>2013</w:t>
      </w:r>
      <w:r>
        <w:rPr>
          <w:rFonts w:ascii="Arial Unicode MS" w:cs="Arial Unicode MS" w:hAnsi="Arial Unicode MS" w:eastAsia="Arial Unicode MS" w:hint="eastAsia"/>
          <w:b w:val="0"/>
          <w:bCs w:val="0"/>
          <w:i w:val="0"/>
          <w:iCs w:val="0"/>
          <w:sz w:val="24"/>
          <w:szCs w:val="24"/>
          <w:rtl w:val="0"/>
          <w:lang w:val="zh-TW" w:eastAsia="zh-TW"/>
        </w:rPr>
        <w:t>年，她本色出演德国导演</w:t>
      </w:r>
      <w:r>
        <w:rPr>
          <w:rFonts w:ascii="Arial" w:hAnsi="Arial"/>
          <w:sz w:val="24"/>
          <w:szCs w:val="24"/>
          <w:rtl w:val="0"/>
          <w:lang w:val="en-US"/>
        </w:rPr>
        <w:t>Uli</w:t>
      </w:r>
      <w:r>
        <w:rPr>
          <w:rFonts w:ascii="Arial" w:hAnsi="Arial" w:hint="default"/>
          <w:sz w:val="24"/>
          <w:szCs w:val="24"/>
          <w:rtl w:val="0"/>
          <w:lang w:val="en-US"/>
        </w:rPr>
        <w:t> </w:t>
      </w:r>
      <w:r>
        <w:rPr>
          <w:rFonts w:ascii="Arial" w:hAnsi="Arial"/>
          <w:sz w:val="24"/>
          <w:szCs w:val="24"/>
          <w:rtl w:val="0"/>
          <w:lang w:val="en-US"/>
        </w:rPr>
        <w:t>Gaulke</w:t>
      </w:r>
      <w:r>
        <w:rPr>
          <w:rFonts w:ascii="Arial Unicode MS" w:cs="Arial Unicode MS" w:hAnsi="Arial Unicode MS" w:eastAsia="Arial Unicode MS" w:hint="eastAsia"/>
          <w:b w:val="0"/>
          <w:bCs w:val="0"/>
          <w:i w:val="0"/>
          <w:iCs w:val="0"/>
          <w:sz w:val="24"/>
          <w:szCs w:val="24"/>
          <w:rtl w:val="0"/>
          <w:lang w:val="zh-TW" w:eastAsia="zh-TW"/>
        </w:rPr>
        <w:t>的纪录片电影《上海老爵士</w:t>
      </w:r>
      <w:r>
        <w:rPr>
          <w:rFonts w:ascii="Arial" w:hAnsi="Arial"/>
          <w:sz w:val="24"/>
          <w:szCs w:val="24"/>
          <w:rtl w:val="0"/>
          <w:lang w:val="en-US"/>
        </w:rPr>
        <w:t>As Time Goes By In Shanghai</w:t>
      </w:r>
      <w:r>
        <w:rPr>
          <w:rFonts w:ascii="Arial Unicode MS" w:cs="Arial Unicode MS" w:hAnsi="Arial Unicode MS" w:eastAsia="Arial Unicode MS" w:hint="eastAsia"/>
          <w:b w:val="0"/>
          <w:bCs w:val="0"/>
          <w:i w:val="0"/>
          <w:iCs w:val="0"/>
          <w:sz w:val="24"/>
          <w:szCs w:val="24"/>
          <w:rtl w:val="0"/>
          <w:lang w:val="zh-TW" w:eastAsia="zh-TW"/>
        </w:rPr>
        <w:t>》，该片参加多个国际电影节影展，包括</w:t>
      </w:r>
      <w:r>
        <w:rPr>
          <w:rFonts w:ascii="Arial" w:hAnsi="Arial"/>
          <w:sz w:val="24"/>
          <w:szCs w:val="24"/>
          <w:rtl w:val="0"/>
          <w:lang w:val="en-US"/>
        </w:rPr>
        <w:t>2014</w:t>
      </w:r>
      <w:r>
        <w:rPr>
          <w:rFonts w:ascii="Arial Unicode MS" w:cs="Arial Unicode MS" w:hAnsi="Arial Unicode MS" w:eastAsia="Arial Unicode MS" w:hint="eastAsia"/>
          <w:b w:val="0"/>
          <w:bCs w:val="0"/>
          <w:i w:val="0"/>
          <w:iCs w:val="0"/>
          <w:sz w:val="24"/>
          <w:szCs w:val="24"/>
          <w:rtl w:val="0"/>
          <w:lang w:val="zh-TW" w:eastAsia="zh-TW"/>
        </w:rPr>
        <w:t>上海国际电影节。</w:t>
      </w:r>
    </w:p>
    <w:p>
      <w:pPr>
        <w:pStyle w:val="預設值"/>
        <w:bidi w:val="0"/>
        <w:ind w:left="0" w:right="0" w:firstLine="0"/>
        <w:jc w:val="left"/>
        <w:rPr>
          <w:rFonts w:ascii="Arial" w:cs="Arial" w:hAnsi="Arial" w:eastAsia="Arial"/>
          <w:sz w:val="24"/>
          <w:szCs w:val="24"/>
          <w:shd w:val="clear" w:color="auto" w:fill="fefffe"/>
          <w:rtl w:val="0"/>
        </w:rPr>
      </w:pPr>
    </w:p>
    <w:p>
      <w:pPr>
        <w:pStyle w:val="預設值"/>
        <w:bidi w:val="0"/>
        <w:ind w:left="0" w:right="0" w:firstLine="0"/>
        <w:jc w:val="left"/>
        <w:rPr>
          <w:rFonts w:ascii="Arial" w:cs="Arial" w:hAnsi="Arial" w:eastAsia="Arial"/>
          <w:sz w:val="24"/>
          <w:szCs w:val="24"/>
          <w:shd w:val="clear" w:color="auto" w:fill="fefffe"/>
          <w:rtl w:val="0"/>
        </w:rPr>
      </w:pPr>
      <w:r>
        <w:rPr>
          <w:rFonts w:ascii="Arial" w:hAnsi="Arial"/>
          <w:sz w:val="24"/>
          <w:szCs w:val="24"/>
          <w:shd w:val="clear" w:color="auto" w:fill="fefffe"/>
          <w:rtl w:val="0"/>
          <w:lang w:val="zh-CN" w:eastAsia="zh-CN"/>
        </w:rPr>
        <w:t>2017</w:t>
      </w:r>
      <w:r>
        <w:rPr>
          <w:rFonts w:ascii="Arial Unicode MS" w:cs="Arial Unicode MS" w:hAnsi="Arial Unicode MS" w:eastAsia="Arial Unicode MS" w:hint="eastAsia"/>
          <w:b w:val="0"/>
          <w:bCs w:val="0"/>
          <w:i w:val="0"/>
          <w:iCs w:val="0"/>
          <w:sz w:val="24"/>
          <w:szCs w:val="24"/>
          <w:shd w:val="clear" w:color="auto" w:fill="fefffe"/>
          <w:rtl w:val="0"/>
          <w:lang w:val="zh-CN" w:eastAsia="zh-CN"/>
        </w:rPr>
        <w:t>年，她本色出演好莱坞华纳兄弟影业出品的电影《摘金奇缘</w:t>
      </w:r>
      <w:r>
        <w:rPr>
          <w:rFonts w:ascii="Arial" w:hAnsi="Arial"/>
          <w:sz w:val="24"/>
          <w:szCs w:val="24"/>
          <w:shd w:val="clear" w:color="auto" w:fill="fefffe"/>
          <w:rtl w:val="0"/>
          <w:lang w:val="zh-CN" w:eastAsia="zh-CN"/>
        </w:rPr>
        <w:t>Crazy Rich Asians</w:t>
      </w:r>
      <w:r>
        <w:rPr>
          <w:rFonts w:ascii="Arial Unicode MS" w:cs="Arial Unicode MS" w:hAnsi="Arial Unicode MS" w:eastAsia="Arial Unicode MS" w:hint="eastAsia"/>
          <w:b w:val="0"/>
          <w:bCs w:val="0"/>
          <w:i w:val="0"/>
          <w:iCs w:val="0"/>
          <w:sz w:val="24"/>
          <w:szCs w:val="24"/>
          <w:shd w:val="clear" w:color="auto" w:fill="fefffe"/>
          <w:rtl w:val="0"/>
          <w:lang w:val="zh-CN" w:eastAsia="zh-CN"/>
        </w:rPr>
        <w:t>》，并为该影片演唱六首电影原声日，其中三首被收录到电影同名专辑并发行；该片于</w:t>
      </w:r>
      <w:r>
        <w:rPr>
          <w:rFonts w:ascii="Arial" w:hAnsi="Arial"/>
          <w:sz w:val="24"/>
          <w:szCs w:val="24"/>
          <w:shd w:val="clear" w:color="auto" w:fill="fefffe"/>
          <w:rtl w:val="0"/>
          <w:lang w:val="zh-CN" w:eastAsia="zh-CN"/>
        </w:rPr>
        <w:t>2018</w:t>
      </w:r>
      <w:r>
        <w:rPr>
          <w:rFonts w:ascii="Arial Unicode MS" w:cs="Arial Unicode MS" w:hAnsi="Arial Unicode MS" w:eastAsia="Arial Unicode MS" w:hint="eastAsia"/>
          <w:b w:val="0"/>
          <w:bCs w:val="0"/>
          <w:i w:val="0"/>
          <w:iCs w:val="0"/>
          <w:sz w:val="24"/>
          <w:szCs w:val="24"/>
          <w:shd w:val="clear" w:color="auto" w:fill="fefffe"/>
          <w:rtl w:val="0"/>
          <w:lang w:val="zh-CN" w:eastAsia="zh-CN"/>
        </w:rPr>
        <w:t>年</w:t>
      </w:r>
      <w:r>
        <w:rPr>
          <w:rFonts w:ascii="Arial" w:hAnsi="Arial"/>
          <w:sz w:val="24"/>
          <w:szCs w:val="24"/>
          <w:shd w:val="clear" w:color="auto" w:fill="fefffe"/>
          <w:rtl w:val="0"/>
          <w:lang w:val="zh-CN" w:eastAsia="zh-CN"/>
        </w:rPr>
        <w:t>8</w:t>
      </w:r>
      <w:r>
        <w:rPr>
          <w:rFonts w:ascii="Arial Unicode MS" w:cs="Arial Unicode MS" w:hAnsi="Arial Unicode MS" w:eastAsia="Arial Unicode MS" w:hint="eastAsia"/>
          <w:b w:val="0"/>
          <w:bCs w:val="0"/>
          <w:i w:val="0"/>
          <w:iCs w:val="0"/>
          <w:sz w:val="24"/>
          <w:szCs w:val="24"/>
          <w:shd w:val="clear" w:color="auto" w:fill="fefffe"/>
          <w:rtl w:val="0"/>
          <w:lang w:val="zh-CN" w:eastAsia="zh-CN"/>
        </w:rPr>
        <w:t>月全球上映，荣获包括金球奖等多项殊荣。</w:t>
      </w:r>
    </w:p>
    <w:p>
      <w:pPr>
        <w:pStyle w:val="預設值"/>
        <w:bidi w:val="0"/>
        <w:ind w:left="0" w:right="0" w:firstLine="0"/>
        <w:jc w:val="left"/>
        <w:rPr>
          <w:rFonts w:ascii="Arial" w:cs="Arial" w:hAnsi="Arial" w:eastAsia="Arial"/>
          <w:sz w:val="24"/>
          <w:szCs w:val="24"/>
          <w:shd w:val="clear" w:color="auto" w:fill="fefffe"/>
          <w:rtl w:val="0"/>
        </w:rPr>
      </w:pPr>
    </w:p>
    <w:p>
      <w:pPr>
        <w:pStyle w:val="預設值"/>
        <w:bidi w:val="0"/>
        <w:ind w:left="0" w:right="0" w:firstLine="0"/>
        <w:jc w:val="left"/>
        <w:rPr>
          <w:rFonts w:ascii="Arial" w:cs="Arial" w:hAnsi="Arial" w:eastAsia="Arial"/>
          <w:sz w:val="24"/>
          <w:szCs w:val="24"/>
          <w:shd w:val="clear" w:color="auto" w:fill="fefffe"/>
          <w:rtl w:val="0"/>
          <w:lang w:val="zh-TW" w:eastAsia="zh-TW"/>
        </w:rPr>
      </w:pPr>
      <w:r>
        <w:rPr>
          <w:rFonts w:ascii="Arial Unicode MS" w:cs="Arial Unicode MS" w:hAnsi="Arial Unicode MS" w:eastAsia="Arial Unicode MS" w:hint="eastAsia"/>
          <w:b w:val="0"/>
          <w:bCs w:val="0"/>
          <w:i w:val="0"/>
          <w:iCs w:val="0"/>
          <w:sz w:val="24"/>
          <w:szCs w:val="24"/>
          <w:shd w:val="clear" w:color="auto" w:fill="fefffe"/>
          <w:rtl w:val="0"/>
          <w:lang w:val="zh-CN" w:eastAsia="zh-CN"/>
        </w:rPr>
        <w:t>除了音乐人身份之外，陈胤希也乐于担任中国爵士乐文化使者，通过在国内外不同讲台上分享爵士乐文化，让更多观众从多角度了解爵士乐精髓，包括中国</w:t>
      </w:r>
      <w:r>
        <w:rPr>
          <w:rFonts w:ascii="Arial" w:hAnsi="Arial"/>
          <w:sz w:val="24"/>
          <w:szCs w:val="24"/>
          <w:shd w:val="clear" w:color="auto" w:fill="fefffe"/>
          <w:rtl w:val="0"/>
          <w:lang w:val="zh-CN" w:eastAsia="zh-CN"/>
        </w:rPr>
        <w:t>TEDx</w:t>
      </w:r>
      <w:r>
        <w:rPr>
          <w:rFonts w:ascii="Arial Unicode MS" w:cs="Arial Unicode MS" w:hAnsi="Arial Unicode MS" w:eastAsia="Arial Unicode MS" w:hint="eastAsia"/>
          <w:b w:val="0"/>
          <w:bCs w:val="0"/>
          <w:i w:val="0"/>
          <w:iCs w:val="0"/>
          <w:sz w:val="24"/>
          <w:szCs w:val="24"/>
          <w:shd w:val="clear" w:color="auto" w:fill="fefffe"/>
          <w:rtl w:val="0"/>
          <w:lang w:val="zh-CN" w:eastAsia="zh-CN"/>
        </w:rPr>
        <w:t>上海、韩国</w:t>
      </w:r>
      <w:r>
        <w:rPr>
          <w:rFonts w:ascii="Arial" w:hAnsi="Arial"/>
          <w:sz w:val="24"/>
          <w:szCs w:val="24"/>
          <w:shd w:val="clear" w:color="auto" w:fill="fefffe"/>
          <w:rtl w:val="0"/>
          <w:lang w:val="zh-CN" w:eastAsia="zh-CN"/>
        </w:rPr>
        <w:t>PAN-Asia Network</w:t>
      </w:r>
      <w:r>
        <w:rPr>
          <w:rFonts w:ascii="Arial Unicode MS" w:cs="Arial Unicode MS" w:hAnsi="Arial Unicode MS" w:eastAsia="Arial Unicode MS" w:hint="eastAsia"/>
          <w:b w:val="0"/>
          <w:bCs w:val="0"/>
          <w:i w:val="0"/>
          <w:iCs w:val="0"/>
          <w:sz w:val="24"/>
          <w:szCs w:val="24"/>
          <w:shd w:val="clear" w:color="auto" w:fill="fefffe"/>
          <w:rtl w:val="0"/>
          <w:lang w:val="zh-CN" w:eastAsia="zh-CN"/>
        </w:rPr>
        <w:t>论坛，成都设计论坛，杭州</w:t>
      </w:r>
      <w:r>
        <w:rPr>
          <w:rFonts w:ascii="Arial" w:hAnsi="Arial"/>
          <w:sz w:val="24"/>
          <w:szCs w:val="24"/>
          <w:shd w:val="clear" w:color="auto" w:fill="fefffe"/>
          <w:rtl w:val="0"/>
          <w:lang w:val="zh-CN" w:eastAsia="zh-CN"/>
        </w:rPr>
        <w:t>2050</w:t>
      </w:r>
      <w:r>
        <w:rPr>
          <w:rFonts w:ascii="Arial Unicode MS" w:cs="Arial Unicode MS" w:hAnsi="Arial Unicode MS" w:eastAsia="Arial Unicode MS" w:hint="eastAsia"/>
          <w:b w:val="0"/>
          <w:bCs w:val="0"/>
          <w:i w:val="0"/>
          <w:iCs w:val="0"/>
          <w:sz w:val="24"/>
          <w:szCs w:val="24"/>
          <w:shd w:val="clear" w:color="auto" w:fill="fefffe"/>
          <w:rtl w:val="0"/>
          <w:lang w:val="zh-CN" w:eastAsia="zh-CN"/>
        </w:rPr>
        <w:t>论坛，同济大学、华东师范大学等学府。同时，陈胤希积极参与公益活动，例如中国自然使者行动、</w:t>
      </w:r>
      <w:r>
        <w:rPr>
          <w:rFonts w:ascii="Arial" w:hAnsi="Arial"/>
          <w:sz w:val="24"/>
          <w:szCs w:val="24"/>
          <w:shd w:val="clear" w:color="auto" w:fill="fefffe"/>
          <w:rtl w:val="0"/>
          <w:lang w:val="zh-CN" w:eastAsia="zh-CN"/>
        </w:rPr>
        <w:t>ERGC</w:t>
      </w:r>
      <w:r>
        <w:rPr>
          <w:rFonts w:ascii="Arial Unicode MS" w:cs="Arial Unicode MS" w:hAnsi="Arial Unicode MS" w:eastAsia="Arial Unicode MS" w:hint="eastAsia"/>
          <w:b w:val="0"/>
          <w:bCs w:val="0"/>
          <w:i w:val="0"/>
          <w:iCs w:val="0"/>
          <w:sz w:val="24"/>
          <w:szCs w:val="24"/>
          <w:shd w:val="clear" w:color="auto" w:fill="fefffe"/>
          <w:rtl w:val="0"/>
          <w:lang w:val="zh-CN" w:eastAsia="zh-CN"/>
        </w:rPr>
        <w:t>、</w:t>
      </w:r>
      <w:r>
        <w:rPr>
          <w:rFonts w:ascii="Arial" w:hAnsi="Arial"/>
          <w:sz w:val="24"/>
          <w:szCs w:val="24"/>
          <w:shd w:val="clear" w:color="auto" w:fill="fefffe"/>
          <w:rtl w:val="0"/>
          <w:lang w:val="zh-CN" w:eastAsia="zh-CN"/>
        </w:rPr>
        <w:t>CCF</w:t>
      </w:r>
      <w:r>
        <w:rPr>
          <w:rFonts w:ascii="Arial Unicode MS" w:cs="Arial Unicode MS" w:hAnsi="Arial Unicode MS" w:eastAsia="Arial Unicode MS" w:hint="eastAsia"/>
          <w:b w:val="0"/>
          <w:bCs w:val="0"/>
          <w:i w:val="0"/>
          <w:iCs w:val="0"/>
          <w:sz w:val="24"/>
          <w:szCs w:val="24"/>
          <w:shd w:val="clear" w:color="auto" w:fill="fefffe"/>
          <w:rtl w:val="0"/>
          <w:lang w:val="zh-CN" w:eastAsia="zh-CN"/>
        </w:rPr>
        <w:t>等，并被中国环保部授予</w:t>
      </w:r>
      <w:r>
        <w:rPr>
          <w:rFonts w:ascii="Arial" w:hAnsi="Arial" w:hint="default"/>
          <w:sz w:val="24"/>
          <w:szCs w:val="24"/>
          <w:shd w:val="clear" w:color="auto" w:fill="fefffe"/>
          <w:rtl w:val="0"/>
          <w:lang w:val="zh-CN" w:eastAsia="zh-CN"/>
        </w:rPr>
        <w:t>“</w:t>
      </w:r>
      <w:r>
        <w:rPr>
          <w:rFonts w:ascii="Arial" w:hAnsi="Arial"/>
          <w:sz w:val="24"/>
          <w:szCs w:val="24"/>
          <w:shd w:val="clear" w:color="auto" w:fill="fefffe"/>
          <w:rtl w:val="0"/>
          <w:lang w:val="zh-CN" w:eastAsia="zh-CN"/>
        </w:rPr>
        <w:t>2014</w:t>
      </w:r>
      <w:r>
        <w:rPr>
          <w:rFonts w:ascii="Arial Unicode MS" w:cs="Arial Unicode MS" w:hAnsi="Arial Unicode MS" w:eastAsia="Arial Unicode MS" w:hint="eastAsia"/>
          <w:b w:val="0"/>
          <w:bCs w:val="0"/>
          <w:i w:val="0"/>
          <w:iCs w:val="0"/>
          <w:sz w:val="24"/>
          <w:szCs w:val="24"/>
          <w:shd w:val="clear" w:color="auto" w:fill="fefffe"/>
          <w:rtl w:val="0"/>
          <w:lang w:val="zh-CN" w:eastAsia="zh-CN"/>
        </w:rPr>
        <w:t>中国自然使者</w:t>
      </w:r>
      <w:r>
        <w:rPr>
          <w:rFonts w:ascii="Arial" w:hAnsi="Arial" w:hint="default"/>
          <w:sz w:val="24"/>
          <w:szCs w:val="24"/>
          <w:shd w:val="clear" w:color="auto" w:fill="fefffe"/>
          <w:rtl w:val="0"/>
          <w:lang w:val="zh-CN" w:eastAsia="zh-CN"/>
        </w:rPr>
        <w:t>”</w:t>
      </w:r>
      <w:r>
        <w:rPr>
          <w:rFonts w:ascii="Arial Unicode MS" w:cs="Arial Unicode MS" w:hAnsi="Arial Unicode MS" w:eastAsia="Arial Unicode MS" w:hint="eastAsia"/>
          <w:b w:val="0"/>
          <w:bCs w:val="0"/>
          <w:i w:val="0"/>
          <w:iCs w:val="0"/>
          <w:sz w:val="24"/>
          <w:szCs w:val="24"/>
          <w:shd w:val="clear" w:color="auto" w:fill="fefffe"/>
          <w:rtl w:val="0"/>
          <w:lang w:val="zh-CN" w:eastAsia="zh-CN"/>
        </w:rPr>
        <w:t>荣誉称号。</w:t>
      </w:r>
    </w:p>
    <w:p>
      <w:pPr>
        <w:pStyle w:val="預設值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pPr>
      <w:r>
        <w:rPr>
          <w:rFonts w:ascii="Arial" w:cs="Arial" w:hAnsi="Arial" w:eastAsia="Arial"/>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內文 A">
    <w:name w:val="內文 A"/>
    <w:next w:val="內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 w:type="paragraph" w:styleId="預設值 A">
    <w:name w:val="預設值 A"/>
    <w:next w:val="預設值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預設值">
    <w:name w:val="預設值"/>
    <w:next w:val="預設值"/>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